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7A" w:rsidRPr="00F73451" w:rsidRDefault="00A55A7A" w:rsidP="003F503C">
      <w:pPr>
        <w:tabs>
          <w:tab w:val="left" w:pos="4253"/>
        </w:tabs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bCs/>
          <w:sz w:val="24"/>
        </w:rPr>
      </w:pPr>
      <w:bookmarkStart w:id="0" w:name="_GoBack"/>
    </w:p>
    <w:p w:rsidR="00DF6950" w:rsidRPr="00B2117A" w:rsidRDefault="007B5092" w:rsidP="00F73451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####公司</w:t>
      </w:r>
      <w:r w:rsidR="00DF6950" w:rsidRPr="00B2117A">
        <w:rPr>
          <w:rFonts w:ascii="仿宋" w:eastAsia="仿宋" w:hAnsi="仿宋" w:hint="eastAsia"/>
          <w:b/>
          <w:bCs/>
          <w:sz w:val="28"/>
          <w:szCs w:val="28"/>
        </w:rPr>
        <w:t>物资管理</w:t>
      </w:r>
      <w:r w:rsidR="00A55A7A" w:rsidRPr="00B2117A">
        <w:rPr>
          <w:rFonts w:ascii="仿宋" w:eastAsia="仿宋" w:hAnsi="仿宋" w:hint="eastAsia"/>
          <w:b/>
          <w:bCs/>
          <w:sz w:val="28"/>
          <w:szCs w:val="28"/>
        </w:rPr>
        <w:t>办法</w:t>
      </w:r>
    </w:p>
    <w:bookmarkEnd w:id="0"/>
    <w:p w:rsidR="00F72B07" w:rsidRPr="00F73451" w:rsidRDefault="00F72B07" w:rsidP="00F73451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bCs/>
          <w:sz w:val="24"/>
        </w:rPr>
      </w:pP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第一章 总则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为使办公室物资管理合理化，满足工作需要，合理节约开支，特制订本规定，此规定的执行部门为办公室。</w:t>
      </w:r>
    </w:p>
    <w:p w:rsidR="00DF6950" w:rsidRPr="00F73451" w:rsidRDefault="00F428DB" w:rsidP="00F428DB">
      <w:pPr>
        <w:pStyle w:val="a3"/>
        <w:tabs>
          <w:tab w:val="left" w:pos="7077"/>
        </w:tabs>
        <w:adjustRightInd w:val="0"/>
        <w:snapToGrid w:val="0"/>
        <w:spacing w:line="500" w:lineRule="exact"/>
        <w:ind w:firstLine="482"/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ab/>
      </w: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第二章 物资分类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公司办公室物资分为低值易耗品、管制品、贵重物品、实物资产。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低值易耗品：笔、纸、电池、订书钉、胶水等</w:t>
      </w:r>
      <w:r w:rsidR="00A96805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管制品：订书机、打洞机、剪刀、美工刀、文件夹、计算器等</w:t>
      </w:r>
      <w:r w:rsidR="00A96805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个人保管物品：个人使用保管的</w:t>
      </w:r>
      <w:r w:rsidR="00A12A50">
        <w:rPr>
          <w:rFonts w:ascii="仿宋" w:eastAsia="仿宋" w:hAnsi="仿宋" w:hint="eastAsia"/>
        </w:rPr>
        <w:t>####</w:t>
      </w:r>
      <w:r w:rsidRPr="00F73451">
        <w:rPr>
          <w:rFonts w:ascii="仿宋" w:eastAsia="仿宋" w:hAnsi="仿宋" w:hint="eastAsia"/>
        </w:rPr>
        <w:t>元以上并涉及今后的费用开销的物资，如BP机、手机、助动车等</w:t>
      </w:r>
      <w:r w:rsidR="00A96805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实物资产：物资价格达</w:t>
      </w:r>
      <w:r w:rsidR="00F17025">
        <w:rPr>
          <w:rFonts w:ascii="仿宋" w:eastAsia="仿宋" w:hAnsi="仿宋" w:hint="eastAsia"/>
        </w:rPr>
        <w:t>####</w:t>
      </w:r>
      <w:r w:rsidRPr="00F73451">
        <w:rPr>
          <w:rFonts w:ascii="仿宋" w:eastAsia="仿宋" w:hAnsi="仿宋" w:hint="eastAsia"/>
        </w:rPr>
        <w:t>元以上，如：空调、计算机、摄像机、照相机等</w:t>
      </w:r>
      <w:r w:rsidR="00A96805">
        <w:rPr>
          <w:rFonts w:ascii="仿宋" w:eastAsia="仿宋" w:hAnsi="仿宋" w:hint="eastAsia"/>
        </w:rPr>
        <w:t>。</w:t>
      </w:r>
    </w:p>
    <w:p w:rsidR="00343BF8" w:rsidRPr="00F73451" w:rsidRDefault="00343BF8" w:rsidP="00F73451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第三章 物资采购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1</w:t>
      </w:r>
      <w:r w:rsidRPr="00F73451">
        <w:rPr>
          <w:rFonts w:ascii="仿宋" w:eastAsia="仿宋" w:hAnsi="仿宋"/>
        </w:rPr>
        <w:t xml:space="preserve">. </w:t>
      </w:r>
      <w:r w:rsidRPr="00F73451">
        <w:rPr>
          <w:rFonts w:ascii="仿宋" w:eastAsia="仿宋" w:hAnsi="仿宋" w:hint="eastAsia"/>
        </w:rPr>
        <w:t>公司物资的采购，原则上由办公室统一购买，属特殊物资经办公室同意，可由申购部门自行购买。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申购物品应填写物品申购单，</w:t>
      </w:r>
      <w:r w:rsidR="004513BD">
        <w:rPr>
          <w:rFonts w:ascii="仿宋" w:eastAsia="仿宋" w:hAnsi="仿宋" w:hint="eastAsia"/>
        </w:rPr>
        <w:t>####</w:t>
      </w:r>
      <w:r w:rsidRPr="00F73451">
        <w:rPr>
          <w:rFonts w:ascii="仿宋" w:eastAsia="仿宋" w:hAnsi="仿宋" w:hint="eastAsia"/>
        </w:rPr>
        <w:t>元以内物品申购</w:t>
      </w:r>
      <w:proofErr w:type="gramStart"/>
      <w:r w:rsidRPr="00F73451">
        <w:rPr>
          <w:rFonts w:ascii="仿宋" w:eastAsia="仿宋" w:hAnsi="仿宋" w:hint="eastAsia"/>
        </w:rPr>
        <w:t>交部门</w:t>
      </w:r>
      <w:proofErr w:type="gramEnd"/>
      <w:r w:rsidRPr="00F73451">
        <w:rPr>
          <w:rFonts w:ascii="仿宋" w:eastAsia="仿宋" w:hAnsi="仿宋" w:hint="eastAsia"/>
        </w:rPr>
        <w:t>经理同意，办公室批准；</w:t>
      </w:r>
      <w:r w:rsidR="004513BD">
        <w:rPr>
          <w:rFonts w:ascii="仿宋" w:eastAsia="仿宋" w:hAnsi="仿宋" w:hint="eastAsia"/>
        </w:rPr>
        <w:t>####</w:t>
      </w:r>
      <w:r w:rsidRPr="00F73451">
        <w:rPr>
          <w:rFonts w:ascii="仿宋" w:eastAsia="仿宋" w:hAnsi="仿宋" w:hint="eastAsia"/>
        </w:rPr>
        <w:t>元以上（含</w:t>
      </w:r>
      <w:r w:rsidR="004513BD">
        <w:rPr>
          <w:rFonts w:ascii="仿宋" w:eastAsia="仿宋" w:hAnsi="仿宋" w:hint="eastAsia"/>
        </w:rPr>
        <w:t>####</w:t>
      </w:r>
      <w:r w:rsidRPr="00F73451">
        <w:rPr>
          <w:rFonts w:ascii="仿宋" w:eastAsia="仿宋" w:hAnsi="仿宋" w:hint="eastAsia"/>
        </w:rPr>
        <w:t>元）部门经理同意，办公室批准，总经理批准。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2</w:t>
      </w:r>
      <w:r w:rsidRPr="00F73451">
        <w:rPr>
          <w:rFonts w:ascii="仿宋" w:eastAsia="仿宋" w:hAnsi="仿宋"/>
        </w:rPr>
        <w:t>.</w:t>
      </w:r>
      <w:r w:rsidRPr="00F73451">
        <w:rPr>
          <w:rFonts w:ascii="仿宋" w:eastAsia="仿宋" w:hAnsi="仿宋" w:hint="eastAsia"/>
        </w:rPr>
        <w:t xml:space="preserve"> 物资采购由办公室指定专人负责，并采取以下方式：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1） 定点：公司</w:t>
      </w:r>
      <w:proofErr w:type="gramStart"/>
      <w:r w:rsidRPr="00F73451">
        <w:rPr>
          <w:rFonts w:ascii="仿宋" w:eastAsia="仿宋" w:hAnsi="仿宋" w:hint="eastAsia"/>
        </w:rPr>
        <w:t>定大型</w:t>
      </w:r>
      <w:proofErr w:type="gramEnd"/>
      <w:r w:rsidRPr="00F73451">
        <w:rPr>
          <w:rFonts w:ascii="仿宋" w:eastAsia="仿宋" w:hAnsi="仿宋" w:hint="eastAsia"/>
        </w:rPr>
        <w:t>超市进行物品采购。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2） 定时：每月月初进行物品采购。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3） 定量：动态调整，保证常备物资的库存合理性。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4） 特殊物品：选择多方厂家的产品进行比较，择优选用。</w:t>
      </w:r>
    </w:p>
    <w:p w:rsidR="00343BF8" w:rsidRPr="00F73451" w:rsidRDefault="00343BF8" w:rsidP="00F73451">
      <w:pPr>
        <w:adjustRightInd w:val="0"/>
        <w:snapToGrid w:val="0"/>
        <w:spacing w:line="500" w:lineRule="exact"/>
        <w:ind w:firstLineChars="400" w:firstLine="960"/>
        <w:jc w:val="left"/>
        <w:rPr>
          <w:rFonts w:ascii="仿宋" w:eastAsia="仿宋" w:hAnsi="仿宋"/>
          <w:sz w:val="24"/>
        </w:rPr>
      </w:pP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第四章 物资领用管理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公司根据物资分类，进行不同的领用方式：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低值易耗品：直接向办公室物品保管人员签字领用</w:t>
      </w:r>
      <w:r w:rsidR="00A96805">
        <w:rPr>
          <w:rFonts w:ascii="仿宋" w:eastAsia="仿宋" w:hAnsi="仿宋" w:hint="eastAsia"/>
        </w:rPr>
        <w:t>。</w:t>
      </w:r>
    </w:p>
    <w:p w:rsidR="00DF6950" w:rsidRPr="00F73451" w:rsidRDefault="00DF6950" w:rsidP="00792EC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管制品：直接向办公室物品保管人员签字领用</w:t>
      </w:r>
      <w:r w:rsidR="00792ECF" w:rsidRPr="00F73451">
        <w:rPr>
          <w:rFonts w:ascii="仿宋" w:eastAsia="仿宋" w:hAnsi="仿宋"/>
        </w:rPr>
        <w:t xml:space="preserve"> </w:t>
      </w:r>
      <w:r w:rsidR="00A96805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实物资产：由办公室设立实物资产管理台帐，以准确记录固定资产的现状</w:t>
      </w:r>
      <w:r w:rsidR="00A96805">
        <w:rPr>
          <w:rFonts w:ascii="仿宋" w:eastAsia="仿宋" w:hAnsi="仿宋" w:hint="eastAsia"/>
        </w:rPr>
        <w:t>。</w:t>
      </w:r>
    </w:p>
    <w:p w:rsidR="00343BF8" w:rsidRPr="00F73451" w:rsidRDefault="00343BF8" w:rsidP="00F73451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第五章 公司物资借用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1</w:t>
      </w:r>
      <w:r w:rsidRPr="00F73451">
        <w:rPr>
          <w:rFonts w:ascii="仿宋" w:eastAsia="仿宋" w:hAnsi="仿宋"/>
        </w:rPr>
        <w:t>.</w:t>
      </w:r>
      <w:r w:rsidRPr="00F73451">
        <w:rPr>
          <w:rFonts w:ascii="仿宋" w:eastAsia="仿宋" w:hAnsi="仿宋" w:hint="eastAsia"/>
        </w:rPr>
        <w:t xml:space="preserve"> 凡借用公司办公器材，需填写物资借用单，并由部门经理签字认可</w:t>
      </w:r>
      <w:r w:rsidR="00A12A50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2</w:t>
      </w:r>
      <w:r w:rsidRPr="00F73451">
        <w:rPr>
          <w:rFonts w:ascii="仿宋" w:eastAsia="仿宋" w:hAnsi="仿宋"/>
        </w:rPr>
        <w:t>.</w:t>
      </w:r>
      <w:r w:rsidRPr="00F73451">
        <w:rPr>
          <w:rFonts w:ascii="仿宋" w:eastAsia="仿宋" w:hAnsi="仿宋" w:hint="eastAsia"/>
        </w:rPr>
        <w:t xml:space="preserve"> 借用物资超时未还的，办公室有责任督促归还</w:t>
      </w:r>
      <w:r w:rsidR="00A12A50">
        <w:rPr>
          <w:rFonts w:ascii="仿宋" w:eastAsia="仿宋" w:hAnsi="仿宋" w:hint="eastAsia"/>
        </w:rPr>
        <w:t>。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/>
        </w:rPr>
        <w:t>3.</w:t>
      </w:r>
      <w:r w:rsidRPr="00F73451">
        <w:rPr>
          <w:rFonts w:ascii="仿宋" w:eastAsia="仿宋" w:hAnsi="仿宋" w:hint="eastAsia"/>
        </w:rPr>
        <w:t xml:space="preserve"> 借用物资发生损坏或遗失的，视具体情况照价或折价赔偿</w:t>
      </w:r>
      <w:r w:rsidR="00A12A50">
        <w:rPr>
          <w:rFonts w:ascii="仿宋" w:eastAsia="仿宋" w:hAnsi="仿宋" w:hint="eastAsia"/>
        </w:rPr>
        <w:t>。</w:t>
      </w:r>
    </w:p>
    <w:p w:rsidR="00343BF8" w:rsidRPr="00F73451" w:rsidRDefault="00343BF8" w:rsidP="00F73451">
      <w:pPr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/>
          <w:sz w:val="24"/>
        </w:rPr>
      </w:pPr>
    </w:p>
    <w:p w:rsidR="00DF6950" w:rsidRPr="00F73451" w:rsidRDefault="00DF6950" w:rsidP="0072213F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第六章 附则</w:t>
      </w:r>
    </w:p>
    <w:p w:rsidR="00DF6950" w:rsidRPr="00F73451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1</w:t>
      </w:r>
      <w:r w:rsidRPr="00F73451">
        <w:rPr>
          <w:rFonts w:ascii="仿宋" w:eastAsia="仿宋" w:hAnsi="仿宋"/>
        </w:rPr>
        <w:t>.</w:t>
      </w:r>
      <w:r w:rsidRPr="00F73451">
        <w:rPr>
          <w:rFonts w:ascii="仿宋" w:eastAsia="仿宋" w:hAnsi="仿宋" w:hint="eastAsia"/>
        </w:rPr>
        <w:t xml:space="preserve"> 新进人员到职时有管理部门通知，向办公室领用办公物品；人员离职时，必须向办公室办理办公物品归还手续，未经办公室认可的，管理</w:t>
      </w:r>
      <w:proofErr w:type="gramStart"/>
      <w:r w:rsidRPr="00F73451">
        <w:rPr>
          <w:rFonts w:ascii="仿宋" w:eastAsia="仿宋" w:hAnsi="仿宋" w:hint="eastAsia"/>
        </w:rPr>
        <w:t>部不得</w:t>
      </w:r>
      <w:proofErr w:type="gramEnd"/>
      <w:r w:rsidRPr="00F73451">
        <w:rPr>
          <w:rFonts w:ascii="仿宋" w:eastAsia="仿宋" w:hAnsi="仿宋" w:hint="eastAsia"/>
        </w:rPr>
        <w:t>为其办理离职手续。</w:t>
      </w:r>
    </w:p>
    <w:p w:rsidR="00DF6950" w:rsidRDefault="00DF6950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  <w:r w:rsidRPr="00F73451">
        <w:rPr>
          <w:rFonts w:ascii="仿宋" w:eastAsia="仿宋" w:hAnsi="仿宋" w:hint="eastAsia"/>
        </w:rPr>
        <w:t>2</w:t>
      </w:r>
      <w:r w:rsidRPr="00F73451">
        <w:rPr>
          <w:rFonts w:ascii="仿宋" w:eastAsia="仿宋" w:hAnsi="仿宋"/>
        </w:rPr>
        <w:t>.</w:t>
      </w:r>
      <w:r w:rsidRPr="00F73451">
        <w:rPr>
          <w:rFonts w:ascii="仿宋" w:eastAsia="仿宋" w:hAnsi="仿宋" w:hint="eastAsia"/>
        </w:rPr>
        <w:t xml:space="preserve"> 办公室有权控制每位员工的办公物品领用总支出。</w:t>
      </w:r>
    </w:p>
    <w:p w:rsidR="00C861AA" w:rsidRDefault="00C861AA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</w:p>
    <w:p w:rsidR="00F81ED6" w:rsidRPr="00C861AA" w:rsidRDefault="00C861AA" w:rsidP="00C861AA">
      <w:pPr>
        <w:adjustRightInd w:val="0"/>
        <w:snapToGrid w:val="0"/>
        <w:spacing w:line="500" w:lineRule="exact"/>
        <w:jc w:val="left"/>
        <w:rPr>
          <w:rFonts w:ascii="仿宋" w:eastAsia="仿宋" w:hAnsi="仿宋"/>
          <w:b/>
          <w:sz w:val="24"/>
        </w:rPr>
      </w:pPr>
      <w:r w:rsidRPr="00F73451">
        <w:rPr>
          <w:rFonts w:ascii="仿宋" w:eastAsia="仿宋" w:hAnsi="仿宋" w:hint="eastAsia"/>
          <w:b/>
          <w:sz w:val="24"/>
        </w:rPr>
        <w:t>第</w:t>
      </w:r>
      <w:r>
        <w:rPr>
          <w:rFonts w:ascii="仿宋" w:eastAsia="仿宋" w:hAnsi="仿宋" w:hint="eastAsia"/>
          <w:b/>
          <w:sz w:val="24"/>
        </w:rPr>
        <w:t>七</w:t>
      </w:r>
      <w:r w:rsidRPr="00F73451">
        <w:rPr>
          <w:rFonts w:ascii="仿宋" w:eastAsia="仿宋" w:hAnsi="仿宋" w:hint="eastAsia"/>
          <w:b/>
          <w:sz w:val="24"/>
        </w:rPr>
        <w:t xml:space="preserve">章 </w:t>
      </w:r>
      <w:r w:rsidR="00F81ED6" w:rsidRPr="00C861AA">
        <w:rPr>
          <w:rFonts w:ascii="仿宋" w:eastAsia="仿宋" w:hAnsi="仿宋" w:hint="eastAsia"/>
          <w:b/>
          <w:sz w:val="24"/>
        </w:rPr>
        <w:t>施行日期</w:t>
      </w:r>
    </w:p>
    <w:p w:rsidR="00F81ED6" w:rsidRPr="003B43AA" w:rsidRDefault="00F81ED6" w:rsidP="00F81ED6">
      <w:pPr>
        <w:pStyle w:val="a7"/>
        <w:spacing w:line="500" w:lineRule="exact"/>
        <w:ind w:leftChars="421" w:left="884" w:firstLineChars="150" w:firstLine="360"/>
        <w:jc w:val="left"/>
        <w:rPr>
          <w:rFonts w:ascii="仿宋" w:eastAsia="仿宋" w:hAnsi="仿宋"/>
          <w:sz w:val="24"/>
        </w:rPr>
      </w:pPr>
      <w:r w:rsidRPr="003B43AA">
        <w:rPr>
          <w:rFonts w:ascii="仿宋" w:eastAsia="仿宋" w:hAnsi="仿宋" w:hint="eastAsia"/>
          <w:sz w:val="24"/>
        </w:rPr>
        <w:t>本办法于</w:t>
      </w:r>
      <w:r>
        <w:rPr>
          <w:rFonts w:ascii="仿宋" w:eastAsia="仿宋" w:hAnsi="仿宋" w:hint="eastAsia"/>
          <w:sz w:val="24"/>
        </w:rPr>
        <w:t>####</w:t>
      </w:r>
      <w:r w:rsidRPr="003B43AA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##</w:t>
      </w:r>
      <w:r w:rsidRPr="003B43AA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##</w:t>
      </w:r>
      <w:r w:rsidRPr="003B43AA"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>实施</w:t>
      </w:r>
      <w:r w:rsidRPr="003B43AA">
        <w:rPr>
          <w:rFonts w:ascii="仿宋" w:eastAsia="仿宋" w:hAnsi="仿宋" w:hint="eastAsia"/>
          <w:sz w:val="24"/>
        </w:rPr>
        <w:t>。</w:t>
      </w:r>
    </w:p>
    <w:p w:rsidR="00F81ED6" w:rsidRPr="00F81ED6" w:rsidRDefault="00F81ED6" w:rsidP="00A0046F">
      <w:pPr>
        <w:pStyle w:val="a3"/>
        <w:tabs>
          <w:tab w:val="left" w:pos="993"/>
        </w:tabs>
        <w:adjustRightInd w:val="0"/>
        <w:snapToGrid w:val="0"/>
        <w:spacing w:line="500" w:lineRule="exact"/>
        <w:ind w:leftChars="472" w:left="991" w:firstLineChars="0" w:firstLine="2"/>
        <w:jc w:val="left"/>
        <w:rPr>
          <w:rFonts w:ascii="仿宋" w:eastAsia="仿宋" w:hAnsi="仿宋"/>
        </w:rPr>
      </w:pPr>
    </w:p>
    <w:p w:rsidR="00DF6950" w:rsidRPr="00F73451" w:rsidRDefault="00DF6950" w:rsidP="00F73451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</w:p>
    <w:p w:rsidR="006618D7" w:rsidRDefault="006618D7" w:rsidP="00F73451">
      <w:pPr>
        <w:adjustRightInd w:val="0"/>
        <w:snapToGrid w:val="0"/>
        <w:spacing w:line="500" w:lineRule="exact"/>
        <w:rPr>
          <w:rFonts w:ascii="仿宋" w:eastAsia="仿宋" w:hAnsi="仿宋"/>
          <w:sz w:val="24"/>
        </w:rPr>
      </w:pPr>
    </w:p>
    <w:p w:rsidR="006618D7" w:rsidRPr="006618D7" w:rsidRDefault="006618D7" w:rsidP="006618D7">
      <w:pPr>
        <w:rPr>
          <w:rFonts w:ascii="仿宋" w:eastAsia="仿宋" w:hAnsi="仿宋"/>
          <w:sz w:val="24"/>
        </w:rPr>
      </w:pPr>
    </w:p>
    <w:p w:rsidR="006618D7" w:rsidRPr="006618D7" w:rsidRDefault="006618D7" w:rsidP="006618D7">
      <w:pPr>
        <w:rPr>
          <w:rFonts w:ascii="仿宋" w:eastAsia="仿宋" w:hAnsi="仿宋"/>
          <w:sz w:val="24"/>
        </w:rPr>
      </w:pPr>
    </w:p>
    <w:p w:rsidR="006618D7" w:rsidRPr="006618D7" w:rsidRDefault="006618D7" w:rsidP="006618D7">
      <w:pPr>
        <w:rPr>
          <w:rFonts w:ascii="仿宋" w:eastAsia="仿宋" w:hAnsi="仿宋"/>
          <w:sz w:val="24"/>
        </w:rPr>
      </w:pPr>
    </w:p>
    <w:p w:rsidR="006618D7" w:rsidRPr="006618D7" w:rsidRDefault="006618D7" w:rsidP="006618D7">
      <w:pPr>
        <w:rPr>
          <w:rFonts w:ascii="仿宋" w:eastAsia="仿宋" w:hAnsi="仿宋"/>
          <w:sz w:val="24"/>
        </w:rPr>
      </w:pPr>
    </w:p>
    <w:p w:rsidR="00032ED7" w:rsidRPr="006618D7" w:rsidRDefault="006618D7" w:rsidP="006618D7">
      <w:pPr>
        <w:tabs>
          <w:tab w:val="left" w:pos="4847"/>
        </w:tabs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ab/>
      </w:r>
    </w:p>
    <w:sectPr w:rsidR="00032ED7" w:rsidRPr="006618D7" w:rsidSect="00032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65" w:rsidRDefault="00F33E65" w:rsidP="00D048CE">
      <w:r>
        <w:separator/>
      </w:r>
    </w:p>
  </w:endnote>
  <w:endnote w:type="continuationSeparator" w:id="0">
    <w:p w:rsidR="00F33E65" w:rsidRDefault="00F33E65" w:rsidP="00D04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6" w:rsidRDefault="003451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251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618D7" w:rsidRPr="00571A0E" w:rsidRDefault="00571A0E" w:rsidP="003F503C">
            <w:pPr>
              <w:pStyle w:val="a5"/>
              <w:wordWrap w:val="0"/>
              <w:ind w:right="180"/>
              <w:jc w:val="right"/>
            </w:pPr>
            <w:r w:rsidRPr="00571A0E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 w:rsidRPr="00571A0E">
              <w:rPr>
                <w:rFonts w:ascii="仿宋" w:eastAsia="仿宋" w:hAnsi="仿宋" w:hint="eastAsia"/>
                <w:sz w:val="21"/>
                <w:szCs w:val="21"/>
                <w:lang w:val="zh-CN"/>
              </w:rPr>
              <w:t>3-1-2</w:t>
            </w:r>
            <w:r w:rsidR="00345186">
              <w:rPr>
                <w:rFonts w:ascii="仿宋" w:eastAsia="仿宋" w:hAnsi="仿宋" w:hint="eastAsia"/>
                <w:sz w:val="21"/>
                <w:szCs w:val="21"/>
                <w:lang w:val="zh-CN"/>
              </w:rPr>
              <w:t xml:space="preserve">   </w:t>
            </w:r>
            <w:r w:rsidRPr="00571A0E">
              <w:rPr>
                <w:rFonts w:ascii="仿宋" w:eastAsia="仿宋" w:hAnsi="仿宋" w:hint="eastAsia"/>
                <w:sz w:val="21"/>
                <w:szCs w:val="21"/>
                <w:lang w:val="zh-CN"/>
              </w:rPr>
              <w:t xml:space="preserve">物资管理办法      </w:t>
            </w:r>
            <w:r w:rsidR="003F503C">
              <w:rPr>
                <w:rFonts w:ascii="仿宋" w:eastAsia="仿宋" w:hAnsi="仿宋" w:hint="eastAsia"/>
                <w:sz w:val="21"/>
                <w:szCs w:val="21"/>
                <w:lang w:val="zh-CN"/>
              </w:rPr>
              <w:t xml:space="preserve">  </w:t>
            </w:r>
            <w:r w:rsidRPr="00571A0E">
              <w:rPr>
                <w:rFonts w:ascii="仿宋" w:eastAsia="仿宋" w:hAnsi="仿宋" w:hint="eastAsia"/>
                <w:sz w:val="21"/>
                <w:szCs w:val="21"/>
                <w:lang w:val="zh-CN"/>
              </w:rPr>
              <w:t xml:space="preserve">               </w: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571A0E">
              <w:rPr>
                <w:rFonts w:ascii="仿宋" w:eastAsia="仿宋" w:hAnsi="仿宋"/>
                <w:sz w:val="21"/>
                <w:szCs w:val="21"/>
              </w:rPr>
              <w:instrText>PAGE</w:instrTex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345186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end"/>
            </w:r>
            <w:r w:rsidRPr="00571A0E"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begin"/>
            </w:r>
            <w:r w:rsidRPr="00571A0E">
              <w:rPr>
                <w:rFonts w:ascii="仿宋" w:eastAsia="仿宋" w:hAnsi="仿宋"/>
                <w:sz w:val="21"/>
                <w:szCs w:val="21"/>
              </w:rPr>
              <w:instrText>NUMPAGES</w:instrTex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separate"/>
            </w:r>
            <w:r w:rsidR="00345186">
              <w:rPr>
                <w:rFonts w:ascii="仿宋" w:eastAsia="仿宋" w:hAnsi="仿宋"/>
                <w:noProof/>
                <w:sz w:val="21"/>
                <w:szCs w:val="21"/>
              </w:rPr>
              <w:t>2</w:t>
            </w:r>
            <w:r w:rsidR="00DD18A2" w:rsidRPr="00571A0E">
              <w:rPr>
                <w:rFonts w:ascii="仿宋" w:eastAsia="仿宋" w:hAnsi="仿宋"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6" w:rsidRDefault="003451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65" w:rsidRDefault="00F33E65" w:rsidP="00D048CE">
      <w:r>
        <w:separator/>
      </w:r>
    </w:p>
  </w:footnote>
  <w:footnote w:type="continuationSeparator" w:id="0">
    <w:p w:rsidR="00F33E65" w:rsidRDefault="00F33E65" w:rsidP="00D04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6" w:rsidRDefault="003451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CE" w:rsidRDefault="00CD34CE" w:rsidP="00CD34CE">
    <w:pPr>
      <w:pStyle w:val="a4"/>
      <w:pBdr>
        <w:bottom w:val="single" w:sz="6" w:space="0" w:color="auto"/>
      </w:pBdr>
      <w:jc w:val="left"/>
      <w:rPr>
        <w:rFonts w:eastAsiaTheme="minorEastAsia"/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34CE" w:rsidRPr="0067128B" w:rsidRDefault="00F340F4" w:rsidP="00444809">
    <w:pPr>
      <w:pStyle w:val="a4"/>
      <w:pBdr>
        <w:bottom w:val="single" w:sz="6" w:space="0" w:color="auto"/>
      </w:pBdr>
      <w:tabs>
        <w:tab w:val="left" w:pos="851"/>
        <w:tab w:val="left" w:pos="993"/>
      </w:tabs>
      <w:jc w:val="right"/>
      <w:rPr>
        <w:rFonts w:ascii="仿宋" w:eastAsia="仿宋" w:hAnsi="仿宋"/>
        <w:sz w:val="21"/>
        <w:szCs w:val="21"/>
      </w:rPr>
    </w:pPr>
    <w:r w:rsidRPr="0067128B">
      <w:rPr>
        <w:rFonts w:ascii="仿宋" w:eastAsia="仿宋" w:hAnsi="仿宋" w:hint="eastAsia"/>
        <w:noProof/>
        <w:sz w:val="21"/>
        <w:szCs w:val="21"/>
      </w:rPr>
      <w:t>财务</w:t>
    </w:r>
    <w:r w:rsidR="00CD34CE" w:rsidRPr="0067128B">
      <w:rPr>
        <w:rFonts w:ascii="仿宋" w:eastAsia="仿宋" w:hAnsi="仿宋" w:hint="eastAsia"/>
        <w:noProof/>
        <w:sz w:val="21"/>
        <w:szCs w:val="21"/>
      </w:rPr>
      <w:t>系列文件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6" w:rsidRDefault="003451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950"/>
    <w:rsid w:val="000016DD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D62"/>
    <w:rsid w:val="00016F57"/>
    <w:rsid w:val="00020FD9"/>
    <w:rsid w:val="00021055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89"/>
    <w:rsid w:val="00037C94"/>
    <w:rsid w:val="00037E01"/>
    <w:rsid w:val="000420D4"/>
    <w:rsid w:val="00042EC6"/>
    <w:rsid w:val="00044F0A"/>
    <w:rsid w:val="00045C07"/>
    <w:rsid w:val="00046A5E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2C2"/>
    <w:rsid w:val="000A2BED"/>
    <w:rsid w:val="000A4014"/>
    <w:rsid w:val="000A40FA"/>
    <w:rsid w:val="000A751D"/>
    <w:rsid w:val="000B136B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53"/>
    <w:rsid w:val="001354BD"/>
    <w:rsid w:val="00136F81"/>
    <w:rsid w:val="00137229"/>
    <w:rsid w:val="0013730B"/>
    <w:rsid w:val="00142495"/>
    <w:rsid w:val="001475EA"/>
    <w:rsid w:val="0014777A"/>
    <w:rsid w:val="00147F14"/>
    <w:rsid w:val="00150B73"/>
    <w:rsid w:val="001526BA"/>
    <w:rsid w:val="00152906"/>
    <w:rsid w:val="001530E0"/>
    <w:rsid w:val="001535AB"/>
    <w:rsid w:val="001537A0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725D"/>
    <w:rsid w:val="00207FF9"/>
    <w:rsid w:val="00211BDD"/>
    <w:rsid w:val="00211CB5"/>
    <w:rsid w:val="00212232"/>
    <w:rsid w:val="0021492D"/>
    <w:rsid w:val="0021669D"/>
    <w:rsid w:val="00216C47"/>
    <w:rsid w:val="00220320"/>
    <w:rsid w:val="00220F36"/>
    <w:rsid w:val="00221033"/>
    <w:rsid w:val="0022140A"/>
    <w:rsid w:val="0022225D"/>
    <w:rsid w:val="002237F8"/>
    <w:rsid w:val="00223EC4"/>
    <w:rsid w:val="00224A3D"/>
    <w:rsid w:val="00224B6D"/>
    <w:rsid w:val="002253F2"/>
    <w:rsid w:val="00226280"/>
    <w:rsid w:val="002264A4"/>
    <w:rsid w:val="002273DF"/>
    <w:rsid w:val="002319F7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4F4C"/>
    <w:rsid w:val="00245C35"/>
    <w:rsid w:val="00246B21"/>
    <w:rsid w:val="00246C1D"/>
    <w:rsid w:val="00250278"/>
    <w:rsid w:val="0025270B"/>
    <w:rsid w:val="00252C1D"/>
    <w:rsid w:val="00253C9E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361A"/>
    <w:rsid w:val="0029366A"/>
    <w:rsid w:val="00294B73"/>
    <w:rsid w:val="002953B3"/>
    <w:rsid w:val="00296DBE"/>
    <w:rsid w:val="002A08EF"/>
    <w:rsid w:val="002A11CF"/>
    <w:rsid w:val="002A2C40"/>
    <w:rsid w:val="002A492A"/>
    <w:rsid w:val="002A6ACC"/>
    <w:rsid w:val="002A7069"/>
    <w:rsid w:val="002A7FB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73F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3D7B"/>
    <w:rsid w:val="00334141"/>
    <w:rsid w:val="0033733E"/>
    <w:rsid w:val="00337F39"/>
    <w:rsid w:val="0034250D"/>
    <w:rsid w:val="00343BF8"/>
    <w:rsid w:val="00344E54"/>
    <w:rsid w:val="00345186"/>
    <w:rsid w:val="00345EC2"/>
    <w:rsid w:val="003478A4"/>
    <w:rsid w:val="00347CC7"/>
    <w:rsid w:val="003508B5"/>
    <w:rsid w:val="003526F7"/>
    <w:rsid w:val="00352F46"/>
    <w:rsid w:val="00353130"/>
    <w:rsid w:val="00355756"/>
    <w:rsid w:val="00357227"/>
    <w:rsid w:val="00357D37"/>
    <w:rsid w:val="00362DAE"/>
    <w:rsid w:val="00362ED1"/>
    <w:rsid w:val="003639C7"/>
    <w:rsid w:val="00364445"/>
    <w:rsid w:val="003645E2"/>
    <w:rsid w:val="00365A70"/>
    <w:rsid w:val="00366148"/>
    <w:rsid w:val="0037001D"/>
    <w:rsid w:val="00371D7C"/>
    <w:rsid w:val="0037481D"/>
    <w:rsid w:val="0037642B"/>
    <w:rsid w:val="003765D5"/>
    <w:rsid w:val="00380982"/>
    <w:rsid w:val="00380F35"/>
    <w:rsid w:val="00380F75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962D4"/>
    <w:rsid w:val="003A168B"/>
    <w:rsid w:val="003A1AD7"/>
    <w:rsid w:val="003A40CE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71A8"/>
    <w:rsid w:val="003C76F7"/>
    <w:rsid w:val="003C7B81"/>
    <w:rsid w:val="003D0C31"/>
    <w:rsid w:val="003D1372"/>
    <w:rsid w:val="003D3798"/>
    <w:rsid w:val="003D3BBF"/>
    <w:rsid w:val="003D436B"/>
    <w:rsid w:val="003D4AEF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03C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809"/>
    <w:rsid w:val="00444B21"/>
    <w:rsid w:val="00445104"/>
    <w:rsid w:val="00447EDB"/>
    <w:rsid w:val="004503F2"/>
    <w:rsid w:val="00450F9F"/>
    <w:rsid w:val="004513BD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3455"/>
    <w:rsid w:val="004C3603"/>
    <w:rsid w:val="004C4046"/>
    <w:rsid w:val="004C406B"/>
    <w:rsid w:val="004C45A6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6E8C"/>
    <w:rsid w:val="004E7815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1A0E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3024"/>
    <w:rsid w:val="00606579"/>
    <w:rsid w:val="00606A98"/>
    <w:rsid w:val="00607DC6"/>
    <w:rsid w:val="00611EFC"/>
    <w:rsid w:val="00616066"/>
    <w:rsid w:val="0061709D"/>
    <w:rsid w:val="006211B7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2B4A"/>
    <w:rsid w:val="00654203"/>
    <w:rsid w:val="00657111"/>
    <w:rsid w:val="00660348"/>
    <w:rsid w:val="006618D7"/>
    <w:rsid w:val="00661C50"/>
    <w:rsid w:val="00662C4E"/>
    <w:rsid w:val="00662C64"/>
    <w:rsid w:val="00663915"/>
    <w:rsid w:val="00664FB8"/>
    <w:rsid w:val="006658EC"/>
    <w:rsid w:val="00666B26"/>
    <w:rsid w:val="00667C82"/>
    <w:rsid w:val="00670663"/>
    <w:rsid w:val="00670859"/>
    <w:rsid w:val="00670B7B"/>
    <w:rsid w:val="0067128B"/>
    <w:rsid w:val="00671C0D"/>
    <w:rsid w:val="00673522"/>
    <w:rsid w:val="00673BA4"/>
    <w:rsid w:val="00675E06"/>
    <w:rsid w:val="00676B04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056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13F"/>
    <w:rsid w:val="00722F87"/>
    <w:rsid w:val="00723557"/>
    <w:rsid w:val="00726820"/>
    <w:rsid w:val="00726AB9"/>
    <w:rsid w:val="00726F5B"/>
    <w:rsid w:val="00727F6D"/>
    <w:rsid w:val="00730D5F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2ECF"/>
    <w:rsid w:val="00794494"/>
    <w:rsid w:val="00794D3D"/>
    <w:rsid w:val="00795E12"/>
    <w:rsid w:val="00796131"/>
    <w:rsid w:val="00796741"/>
    <w:rsid w:val="00797530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092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4D63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02F"/>
    <w:rsid w:val="00850AC7"/>
    <w:rsid w:val="00851FC0"/>
    <w:rsid w:val="00853BC8"/>
    <w:rsid w:val="00854E3F"/>
    <w:rsid w:val="008616AF"/>
    <w:rsid w:val="00863900"/>
    <w:rsid w:val="00863C2C"/>
    <w:rsid w:val="008649A5"/>
    <w:rsid w:val="008710C8"/>
    <w:rsid w:val="00871AD1"/>
    <w:rsid w:val="00873F44"/>
    <w:rsid w:val="0087429F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90688"/>
    <w:rsid w:val="0089084F"/>
    <w:rsid w:val="00892546"/>
    <w:rsid w:val="008926AE"/>
    <w:rsid w:val="008933CC"/>
    <w:rsid w:val="00893CE4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4156"/>
    <w:rsid w:val="008B44B4"/>
    <w:rsid w:val="008B510C"/>
    <w:rsid w:val="008B620F"/>
    <w:rsid w:val="008B6652"/>
    <w:rsid w:val="008C0442"/>
    <w:rsid w:val="008C22BD"/>
    <w:rsid w:val="008C4797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2F8C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1EF9"/>
    <w:rsid w:val="00952E47"/>
    <w:rsid w:val="00953CA2"/>
    <w:rsid w:val="00955866"/>
    <w:rsid w:val="00957781"/>
    <w:rsid w:val="009605FC"/>
    <w:rsid w:val="00961D62"/>
    <w:rsid w:val="00966432"/>
    <w:rsid w:val="0096689C"/>
    <w:rsid w:val="00966CC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046F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2A50"/>
    <w:rsid w:val="00A14194"/>
    <w:rsid w:val="00A14408"/>
    <w:rsid w:val="00A14DBC"/>
    <w:rsid w:val="00A1545D"/>
    <w:rsid w:val="00A1583B"/>
    <w:rsid w:val="00A174ED"/>
    <w:rsid w:val="00A205EB"/>
    <w:rsid w:val="00A23361"/>
    <w:rsid w:val="00A238AA"/>
    <w:rsid w:val="00A23C86"/>
    <w:rsid w:val="00A241C0"/>
    <w:rsid w:val="00A2500E"/>
    <w:rsid w:val="00A2662B"/>
    <w:rsid w:val="00A26DF2"/>
    <w:rsid w:val="00A30499"/>
    <w:rsid w:val="00A318B9"/>
    <w:rsid w:val="00A32635"/>
    <w:rsid w:val="00A3409B"/>
    <w:rsid w:val="00A3516F"/>
    <w:rsid w:val="00A36F83"/>
    <w:rsid w:val="00A40663"/>
    <w:rsid w:val="00A40CB5"/>
    <w:rsid w:val="00A411CD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5A7A"/>
    <w:rsid w:val="00A56354"/>
    <w:rsid w:val="00A57953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96805"/>
    <w:rsid w:val="00AA04D7"/>
    <w:rsid w:val="00AA0887"/>
    <w:rsid w:val="00AA2023"/>
    <w:rsid w:val="00AA60B0"/>
    <w:rsid w:val="00AA6604"/>
    <w:rsid w:val="00AB05D1"/>
    <w:rsid w:val="00AB0A90"/>
    <w:rsid w:val="00AB2310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53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42F5"/>
    <w:rsid w:val="00B16C82"/>
    <w:rsid w:val="00B17143"/>
    <w:rsid w:val="00B17773"/>
    <w:rsid w:val="00B17E49"/>
    <w:rsid w:val="00B2058E"/>
    <w:rsid w:val="00B2117A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1F87"/>
    <w:rsid w:val="00BD28AA"/>
    <w:rsid w:val="00BD3E70"/>
    <w:rsid w:val="00BD6084"/>
    <w:rsid w:val="00BD7693"/>
    <w:rsid w:val="00BD7923"/>
    <w:rsid w:val="00BD7D58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5CC1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A"/>
    <w:rsid w:val="00C861AC"/>
    <w:rsid w:val="00C86A90"/>
    <w:rsid w:val="00C91A68"/>
    <w:rsid w:val="00C92540"/>
    <w:rsid w:val="00C93290"/>
    <w:rsid w:val="00C96270"/>
    <w:rsid w:val="00C96E06"/>
    <w:rsid w:val="00C972FC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34CE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51F"/>
    <w:rsid w:val="00D048CE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19E9"/>
    <w:rsid w:val="00D5253B"/>
    <w:rsid w:val="00D543B3"/>
    <w:rsid w:val="00D56869"/>
    <w:rsid w:val="00D56992"/>
    <w:rsid w:val="00D56CA6"/>
    <w:rsid w:val="00D57F58"/>
    <w:rsid w:val="00D60766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214C"/>
    <w:rsid w:val="00DC239F"/>
    <w:rsid w:val="00DC28ED"/>
    <w:rsid w:val="00DC3A5E"/>
    <w:rsid w:val="00DC60F0"/>
    <w:rsid w:val="00DC6FF8"/>
    <w:rsid w:val="00DC7C4A"/>
    <w:rsid w:val="00DD00FE"/>
    <w:rsid w:val="00DD137B"/>
    <w:rsid w:val="00DD18A2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DF6950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2824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A091C"/>
    <w:rsid w:val="00EA216C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549C"/>
    <w:rsid w:val="00F07B85"/>
    <w:rsid w:val="00F12648"/>
    <w:rsid w:val="00F14864"/>
    <w:rsid w:val="00F14BA3"/>
    <w:rsid w:val="00F166B2"/>
    <w:rsid w:val="00F17025"/>
    <w:rsid w:val="00F2008A"/>
    <w:rsid w:val="00F215E6"/>
    <w:rsid w:val="00F2406D"/>
    <w:rsid w:val="00F24D7F"/>
    <w:rsid w:val="00F263FB"/>
    <w:rsid w:val="00F307CE"/>
    <w:rsid w:val="00F30D76"/>
    <w:rsid w:val="00F32CF3"/>
    <w:rsid w:val="00F3363C"/>
    <w:rsid w:val="00F33BF6"/>
    <w:rsid w:val="00F33E65"/>
    <w:rsid w:val="00F340F4"/>
    <w:rsid w:val="00F3519E"/>
    <w:rsid w:val="00F35664"/>
    <w:rsid w:val="00F35A7A"/>
    <w:rsid w:val="00F36244"/>
    <w:rsid w:val="00F36437"/>
    <w:rsid w:val="00F36F5D"/>
    <w:rsid w:val="00F41AAA"/>
    <w:rsid w:val="00F4267C"/>
    <w:rsid w:val="00F428DB"/>
    <w:rsid w:val="00F4520B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2B07"/>
    <w:rsid w:val="00F73451"/>
    <w:rsid w:val="00F76253"/>
    <w:rsid w:val="00F76A72"/>
    <w:rsid w:val="00F76B71"/>
    <w:rsid w:val="00F77FC7"/>
    <w:rsid w:val="00F81ED6"/>
    <w:rsid w:val="00F84DFF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18A3"/>
    <w:rsid w:val="00FC1CDF"/>
    <w:rsid w:val="00FC1D64"/>
    <w:rsid w:val="00FC3557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F2BA9"/>
    <w:rsid w:val="00FF4D31"/>
    <w:rsid w:val="00FF5EB1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F6950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DF6950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04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48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4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48C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55A7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5A7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81E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44</cp:revision>
  <dcterms:created xsi:type="dcterms:W3CDTF">2013-09-17T09:18:00Z</dcterms:created>
  <dcterms:modified xsi:type="dcterms:W3CDTF">2013-10-24T12:32:00Z</dcterms:modified>
</cp:coreProperties>
</file>